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9C4" w:rsidRDefault="003039C4" w:rsidP="003039C4">
      <w:pPr>
        <w:pStyle w:val="Default"/>
      </w:pPr>
    </w:p>
    <w:p w:rsidR="003039C4" w:rsidRDefault="003039C4" w:rsidP="003039C4">
      <w:pPr>
        <w:pStyle w:val="Default"/>
        <w:jc w:val="center"/>
        <w:rPr>
          <w:sz w:val="22"/>
          <w:szCs w:val="22"/>
        </w:rPr>
      </w:pPr>
      <w:r>
        <w:rPr>
          <w:b/>
          <w:bCs/>
          <w:sz w:val="23"/>
          <w:szCs w:val="23"/>
        </w:rPr>
        <w:t>EFFECT OF PARTICLE ROUGHNESS ON THE BULK DEFORMATION USING COUPLED BOUNDARY ELEMENT AND DISCRETE ELEMENT METHODS</w:t>
      </w:r>
    </w:p>
    <w:p w:rsidR="00352D10" w:rsidRDefault="00352D10" w:rsidP="003039C4">
      <w:pPr>
        <w:pStyle w:val="Default"/>
        <w:rPr>
          <w:sz w:val="22"/>
          <w:szCs w:val="22"/>
        </w:rPr>
      </w:pPr>
    </w:p>
    <w:p w:rsidR="003039C4" w:rsidRDefault="003039C4" w:rsidP="003039C4">
      <w:pPr>
        <w:pStyle w:val="Default"/>
        <w:rPr>
          <w:sz w:val="22"/>
          <w:szCs w:val="22"/>
        </w:rPr>
      </w:pPr>
      <w:r>
        <w:rPr>
          <w:sz w:val="22"/>
          <w:szCs w:val="22"/>
        </w:rPr>
        <w:t>Sadegh Nadimi, Ali Ghanbarzadeh, Anne Neville</w:t>
      </w:r>
      <w:r>
        <w:rPr>
          <w:sz w:val="14"/>
          <w:szCs w:val="14"/>
        </w:rPr>
        <w:t xml:space="preserve"> </w:t>
      </w:r>
      <w:r>
        <w:rPr>
          <w:sz w:val="22"/>
          <w:szCs w:val="22"/>
        </w:rPr>
        <w:t>and Mojtaba Ghadiri</w:t>
      </w:r>
      <w:r>
        <w:rPr>
          <w:sz w:val="14"/>
          <w:szCs w:val="14"/>
        </w:rPr>
        <w:t xml:space="preserve"> </w:t>
      </w:r>
    </w:p>
    <w:p w:rsidR="003039C4" w:rsidRDefault="003039C4" w:rsidP="003039C4">
      <w:pPr>
        <w:jc w:val="both"/>
      </w:pPr>
      <w:r>
        <w:rPr>
          <w:i/>
          <w:iCs/>
        </w:rPr>
        <w:t>Faculty of Engineering, University of Leeds, Leeds LS2 9JT, UK</w:t>
      </w:r>
    </w:p>
    <w:p w:rsidR="003039C4" w:rsidRPr="003039C4" w:rsidRDefault="003039C4" w:rsidP="003039C4">
      <w:pPr>
        <w:jc w:val="both"/>
        <w:rPr>
          <w:b/>
          <w:bCs/>
        </w:rPr>
      </w:pPr>
      <w:r w:rsidRPr="003039C4">
        <w:rPr>
          <w:b/>
          <w:bCs/>
        </w:rPr>
        <w:t>Abstract</w:t>
      </w:r>
    </w:p>
    <w:p w:rsidR="00185F87" w:rsidRDefault="003039C4" w:rsidP="006C5A53">
      <w:pPr>
        <w:jc w:val="both"/>
      </w:pPr>
      <w:r w:rsidRPr="003039C4">
        <w:t xml:space="preserve">Particles slide and roll on each other when a granular material is sheared. Consequently, the tribological properties such as inter-particle friction and adhesion play a major role in influencing their bulk failure and rheology. Although the influence of roughness on adhesion and friction of contacting surfaces is </w:t>
      </w:r>
      <w:r w:rsidR="006C5A53">
        <w:t>studied in the tribology community</w:t>
      </w:r>
      <w:r w:rsidRPr="003039C4">
        <w:t xml:space="preserve">, </w:t>
      </w:r>
      <w:r w:rsidR="006C5A53">
        <w:t xml:space="preserve">there are still big </w:t>
      </w:r>
      <w:r w:rsidR="00AC773C">
        <w:t>un</w:t>
      </w:r>
      <w:r w:rsidR="006C5A53">
        <w:t>answered questions about the</w:t>
      </w:r>
      <w:r w:rsidR="00185F87">
        <w:t>ir</w:t>
      </w:r>
      <w:r w:rsidR="006C5A53">
        <w:t xml:space="preserve"> effect </w:t>
      </w:r>
      <w:r w:rsidR="00AC773C">
        <w:t>on friction</w:t>
      </w:r>
      <w:r w:rsidR="00185F87">
        <w:t xml:space="preserve"> and </w:t>
      </w:r>
      <w:r w:rsidR="00AC773C">
        <w:t>wear</w:t>
      </w:r>
      <w:r w:rsidR="00185F87">
        <w:t>,</w:t>
      </w:r>
      <w:bookmarkStart w:id="0" w:name="_GoBack"/>
      <w:bookmarkEnd w:id="0"/>
      <w:r w:rsidR="00185F87">
        <w:t xml:space="preserve"> particularly for non-conforming </w:t>
      </w:r>
      <w:r w:rsidR="00AC773C">
        <w:t>contact</w:t>
      </w:r>
      <w:r w:rsidR="00185F87">
        <w:t>s as relevant to particulate solids in this work</w:t>
      </w:r>
      <w:r w:rsidR="006C5A53">
        <w:t xml:space="preserve">. </w:t>
      </w:r>
    </w:p>
    <w:p w:rsidR="008A1D65" w:rsidRDefault="006C5A53" w:rsidP="00537406">
      <w:pPr>
        <w:jc w:val="both"/>
      </w:pPr>
      <w:r>
        <w:t xml:space="preserve">Numerical modelling of </w:t>
      </w:r>
      <w:r w:rsidR="00185F87">
        <w:t xml:space="preserve">particulate systems by Discrete Element Method (DEM) </w:t>
      </w:r>
      <w:r>
        <w:t>has been developed extensively in the last few years with more focus on the numerical efficiency and incorporation of accurate contact laws</w:t>
      </w:r>
      <w:r w:rsidR="00185F87">
        <w:t xml:space="preserve">, whilst </w:t>
      </w:r>
      <w:r>
        <w:t>less attention has been given to the effect of roughness on the particle-particle interactions. In this work, a novel coupling scheme has been used in which two modelling frameworks</w:t>
      </w:r>
      <w:r w:rsidR="00997563">
        <w:t xml:space="preserve"> of </w:t>
      </w:r>
      <w:r w:rsidRPr="003039C4">
        <w:t>Boundary Element Method</w:t>
      </w:r>
      <w:r>
        <w:t xml:space="preserve"> </w:t>
      </w:r>
      <w:r w:rsidR="00997563">
        <w:t xml:space="preserve">(BEM) </w:t>
      </w:r>
      <w:r>
        <w:t xml:space="preserve">and </w:t>
      </w:r>
      <w:r w:rsidRPr="003039C4">
        <w:t>D</w:t>
      </w:r>
      <w:r w:rsidR="00997563">
        <w:t xml:space="preserve">EM </w:t>
      </w:r>
      <w:r>
        <w:t xml:space="preserve">are </w:t>
      </w:r>
      <w:r w:rsidR="00997563">
        <w:t>combined to model the interactions of rough non-conforming surfaces.</w:t>
      </w:r>
      <w:r>
        <w:t xml:space="preserve"> </w:t>
      </w:r>
      <w:r w:rsidR="003039C4" w:rsidRPr="003039C4">
        <w:t>A BEM code, developed in-house, is employed to calculate the normal force-displacement for rough cont</w:t>
      </w:r>
      <w:r>
        <w:t>act</w:t>
      </w:r>
      <w:r w:rsidR="00997563">
        <w:t>s</w:t>
      </w:r>
      <w:r w:rsidR="003039C4" w:rsidRPr="003039C4">
        <w:t xml:space="preserve">, based on which a </w:t>
      </w:r>
      <w:r>
        <w:t xml:space="preserve">semi-analytical </w:t>
      </w:r>
      <w:r w:rsidR="003039C4" w:rsidRPr="003039C4">
        <w:t xml:space="preserve">contact model is proposed. </w:t>
      </w:r>
      <w:r w:rsidR="00997563">
        <w:t xml:space="preserve"> </w:t>
      </w:r>
      <w:r w:rsidR="003039C4" w:rsidRPr="003039C4">
        <w:t>This is an efficient and relatively fast method of calculating the contact mechanics of rough surfaces. The resulting model is then implemented in the simulations by DEM to determine the effect of micro-scale surface roughness on the bulk compression of granular materials. This study highlights the importance of the effect of surface characteristics on contact behaviour of particles for the case of penetration of a footing into a granular system and provides an efficient approach for modelling the flow behaviour of a large number of rough particles.</w:t>
      </w:r>
    </w:p>
    <w:sectPr w:rsidR="008A1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DD"/>
    <w:rsid w:val="000C3410"/>
    <w:rsid w:val="00122FA3"/>
    <w:rsid w:val="001851ED"/>
    <w:rsid w:val="00185F87"/>
    <w:rsid w:val="0019646E"/>
    <w:rsid w:val="00246A68"/>
    <w:rsid w:val="003039C4"/>
    <w:rsid w:val="00352D10"/>
    <w:rsid w:val="00373016"/>
    <w:rsid w:val="003E7890"/>
    <w:rsid w:val="00530785"/>
    <w:rsid w:val="00537406"/>
    <w:rsid w:val="005B2F88"/>
    <w:rsid w:val="00667774"/>
    <w:rsid w:val="006C5A53"/>
    <w:rsid w:val="00844A90"/>
    <w:rsid w:val="008A1D65"/>
    <w:rsid w:val="008A3B4E"/>
    <w:rsid w:val="008F7B02"/>
    <w:rsid w:val="00997563"/>
    <w:rsid w:val="009E21C1"/>
    <w:rsid w:val="00A71A18"/>
    <w:rsid w:val="00AC773C"/>
    <w:rsid w:val="00B166FD"/>
    <w:rsid w:val="00C06810"/>
    <w:rsid w:val="00C61C3E"/>
    <w:rsid w:val="00D00BCC"/>
    <w:rsid w:val="00DA7819"/>
    <w:rsid w:val="00DE7989"/>
    <w:rsid w:val="00E90347"/>
    <w:rsid w:val="00EB374D"/>
    <w:rsid w:val="00F249DD"/>
    <w:rsid w:val="00FA471B"/>
    <w:rsid w:val="00FA4BA6"/>
    <w:rsid w:val="00FE42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A9837-CA76-41EE-9D28-7A87566C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39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Ghanbarzadeh</dc:creator>
  <cp:keywords/>
  <dc:description/>
  <cp:lastModifiedBy>Ali Ghanbarzadeh</cp:lastModifiedBy>
  <cp:revision>2</cp:revision>
  <dcterms:created xsi:type="dcterms:W3CDTF">2019-02-27T13:14:00Z</dcterms:created>
  <dcterms:modified xsi:type="dcterms:W3CDTF">2019-02-27T13:14:00Z</dcterms:modified>
</cp:coreProperties>
</file>